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1A" w:rsidRDefault="006F25B1" w:rsidP="006F25B1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6F25B1">
        <w:rPr>
          <w:sz w:val="28"/>
          <w:szCs w:val="28"/>
          <w:u w:val="single"/>
        </w:rPr>
        <w:t>SYNOVITIS</w:t>
      </w:r>
    </w:p>
    <w:p w:rsidR="006F25B1" w:rsidRPr="006F25B1" w:rsidRDefault="006F25B1" w:rsidP="006F25B1">
      <w:pPr>
        <w:rPr>
          <w:sz w:val="28"/>
          <w:szCs w:val="28"/>
        </w:rPr>
      </w:pPr>
      <w:r w:rsidRPr="006F25B1">
        <w:rPr>
          <w:sz w:val="28"/>
          <w:szCs w:val="28"/>
        </w:rPr>
        <w:t>Boggy/squidgy swelling</w:t>
      </w:r>
      <w:r>
        <w:rPr>
          <w:sz w:val="28"/>
          <w:szCs w:val="28"/>
        </w:rPr>
        <w:t xml:space="preserve"> and tenderness (demonstrated b</w:t>
      </w:r>
      <w:r w:rsidR="00642F68">
        <w:rPr>
          <w:sz w:val="28"/>
          <w:szCs w:val="28"/>
        </w:rPr>
        <w:t xml:space="preserve">y pain on palpation using just </w:t>
      </w:r>
      <w:r>
        <w:rPr>
          <w:sz w:val="28"/>
          <w:szCs w:val="28"/>
        </w:rPr>
        <w:t>enough pressure to make the examiners nail blanch) indicates active inflammation.</w:t>
      </w:r>
    </w:p>
    <w:p w:rsidR="006F25B1" w:rsidRPr="006F25B1" w:rsidRDefault="006F25B1" w:rsidP="006F25B1">
      <w:pPr>
        <w:rPr>
          <w:b/>
          <w:bCs/>
          <w:sz w:val="24"/>
          <w:szCs w:val="24"/>
        </w:rPr>
      </w:pPr>
      <w:r w:rsidRPr="006F25B1">
        <w:rPr>
          <w:b/>
          <w:bCs/>
          <w:sz w:val="24"/>
          <w:szCs w:val="24"/>
        </w:rPr>
        <w:t>Squeeze test: subtle synovitis</w:t>
      </w:r>
    </w:p>
    <w:p w:rsidR="006F25B1" w:rsidRPr="006F25B1" w:rsidRDefault="006F25B1" w:rsidP="006F25B1">
      <w:pPr>
        <w:rPr>
          <w:sz w:val="24"/>
          <w:szCs w:val="24"/>
        </w:rPr>
      </w:pPr>
      <w:r w:rsidRPr="006F25B1">
        <w:rPr>
          <w:sz w:val="24"/>
          <w:szCs w:val="24"/>
        </w:rPr>
        <w:t>The squeeze test is a useful clinical test to determine subtle synovitis that is not palpable and can be performed at the metacarpophalangeal (MCP) or metatarsophalangeal (</w:t>
      </w:r>
      <w:r w:rsidR="00642F68">
        <w:rPr>
          <w:sz w:val="24"/>
          <w:szCs w:val="24"/>
        </w:rPr>
        <w:t>MTP) joints as shown in Figure 2</w:t>
      </w:r>
      <w:r w:rsidRPr="006F25B1">
        <w:rPr>
          <w:sz w:val="24"/>
          <w:szCs w:val="24"/>
        </w:rPr>
        <w:t>. Tenderness elicited with a gentle squeeze is suggestive of synovitis.</w:t>
      </w:r>
    </w:p>
    <w:p w:rsidR="006F25B1" w:rsidRDefault="006F25B1" w:rsidP="006F25B1">
      <w:r w:rsidRPr="006F25B1">
        <w:rPr>
          <w:noProof/>
          <w:lang w:eastAsia="en-GB"/>
        </w:rPr>
        <w:drawing>
          <wp:inline distT="0" distB="0" distL="0" distR="0">
            <wp:extent cx="4614545" cy="2860158"/>
            <wp:effectExtent l="0" t="0" r="0" b="0"/>
            <wp:docPr id="1" name="Picture 1" descr="http://www.arthritisresearchuk.org/~/media/Images/Educational-resources/Reports%20images/HO_7_1/HO_7_1_figure2.ashx?la=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hritisresearchuk.org/~/media/Images/Educational-resources/Reports%20images/HO_7_1/HO_7_1_figure2.ashx?la=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772" cy="287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F68" w:rsidRDefault="00642F68" w:rsidP="006F25B1"/>
    <w:p w:rsidR="00642F68" w:rsidRDefault="00642F68" w:rsidP="006F25B1">
      <w:r>
        <w:t>Reference:</w:t>
      </w:r>
    </w:p>
    <w:p w:rsidR="00642F68" w:rsidRPr="006F25B1" w:rsidRDefault="00642F68" w:rsidP="006F25B1">
      <w:r>
        <w:t>Arthitis research UK: The approach to the patient with multiple joint pains, Autumn 2012</w:t>
      </w:r>
    </w:p>
    <w:p w:rsidR="006F25B1" w:rsidRPr="006F25B1" w:rsidRDefault="006F25B1" w:rsidP="006F25B1"/>
    <w:sectPr w:rsidR="006F25B1" w:rsidRPr="006F25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B1"/>
    <w:rsid w:val="005A701A"/>
    <w:rsid w:val="00642F68"/>
    <w:rsid w:val="006F25B1"/>
    <w:rsid w:val="008C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33CCD3914FE4CB1A48831AE12A403" ma:contentTypeVersion="12" ma:contentTypeDescription="Create a new document." ma:contentTypeScope="" ma:versionID="e725f5d60eb572e049601a4afa250b83">
  <xsd:schema xmlns:xsd="http://www.w3.org/2001/XMLSchema" xmlns:xs="http://www.w3.org/2001/XMLSchema" xmlns:p="http://schemas.microsoft.com/office/2006/metadata/properties" xmlns:ns2="b6fee82b-6132-4f47-8e59-ff612c9b92ed" xmlns:ns3="f0e8d011-2c4f-4c60-85ab-dc36d81ef021" targetNamespace="http://schemas.microsoft.com/office/2006/metadata/properties" ma:root="true" ma:fieldsID="24459bbe480804efb4475983c7890239" ns2:_="" ns3:_="">
    <xsd:import namespace="b6fee82b-6132-4f47-8e59-ff612c9b92ed"/>
    <xsd:import namespace="f0e8d011-2c4f-4c60-85ab-dc36d81ef0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ee82b-6132-4f47-8e59-ff612c9b9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8d011-2c4f-4c60-85ab-dc36d81ef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FDA899-029D-413D-AF86-945230B9895C}"/>
</file>

<file path=customXml/itemProps2.xml><?xml version="1.0" encoding="utf-8"?>
<ds:datastoreItem xmlns:ds="http://schemas.openxmlformats.org/officeDocument/2006/customXml" ds:itemID="{7F6A2174-FEA8-4A7A-8F3B-8D2F8D9B12CC}"/>
</file>

<file path=customXml/itemProps3.xml><?xml version="1.0" encoding="utf-8"?>
<ds:datastoreItem xmlns:ds="http://schemas.openxmlformats.org/officeDocument/2006/customXml" ds:itemID="{255DC403-3FAB-489D-8A21-290A589ECB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NHS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bridgitte</dc:creator>
  <cp:lastModifiedBy>Matthew Fox</cp:lastModifiedBy>
  <cp:revision>2</cp:revision>
  <dcterms:created xsi:type="dcterms:W3CDTF">2017-08-03T10:26:00Z</dcterms:created>
  <dcterms:modified xsi:type="dcterms:W3CDTF">2017-08-03T10:26:00Z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0x0101007C633CCD3914FE4CB1A48831AE12A403</vt:lpwstr>
  </property>
</Properties>
</file>